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D737" w14:textId="77777777" w:rsidR="00BD7A3E" w:rsidRDefault="00BD7A3E" w:rsidP="00BD7A3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Questions and Answers:</w:t>
      </w:r>
    </w:p>
    <w:p w14:paraId="1EBD3CA3" w14:textId="77777777" w:rsidR="00CB0121" w:rsidRDefault="00D51454" w:rsidP="00AB7C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D7A3E">
        <w:rPr>
          <w:b/>
          <w:bCs/>
          <w:sz w:val="24"/>
          <w:szCs w:val="24"/>
        </w:rPr>
        <w:t>/</w:t>
      </w:r>
      <w:r w:rsidR="00861D77">
        <w:rPr>
          <w:b/>
          <w:bCs/>
          <w:sz w:val="24"/>
          <w:szCs w:val="24"/>
        </w:rPr>
        <w:t>21</w:t>
      </w:r>
      <w:r w:rsidR="00BD7A3E">
        <w:rPr>
          <w:b/>
          <w:bCs/>
          <w:sz w:val="24"/>
          <w:szCs w:val="24"/>
        </w:rPr>
        <w:t xml:space="preserve">/16 </w:t>
      </w:r>
      <w:r w:rsidR="00AB7CEA">
        <w:rPr>
          <w:b/>
          <w:bCs/>
          <w:sz w:val="24"/>
          <w:szCs w:val="24"/>
        </w:rPr>
        <w:t xml:space="preserve">NMI </w:t>
      </w:r>
      <w:r w:rsidR="00473A36" w:rsidRPr="0092091C">
        <w:rPr>
          <w:b/>
          <w:bCs/>
          <w:sz w:val="24"/>
          <w:szCs w:val="24"/>
        </w:rPr>
        <w:t>eSHARE</w:t>
      </w:r>
      <w:r w:rsidR="00CB0121">
        <w:rPr>
          <w:b/>
          <w:bCs/>
          <w:sz w:val="24"/>
          <w:szCs w:val="24"/>
        </w:rPr>
        <w:t xml:space="preserve"> Webinar</w:t>
      </w:r>
    </w:p>
    <w:p w14:paraId="5CCC0305" w14:textId="77777777" w:rsidR="00B90E7D" w:rsidRPr="0092091C" w:rsidRDefault="002E23C6" w:rsidP="00AB7CEA">
      <w:pPr>
        <w:jc w:val="center"/>
        <w:rPr>
          <w:b/>
          <w:bCs/>
          <w:sz w:val="24"/>
          <w:szCs w:val="24"/>
        </w:rPr>
      </w:pPr>
      <w:r w:rsidRPr="0092091C">
        <w:rPr>
          <w:b/>
          <w:bCs/>
          <w:sz w:val="24"/>
          <w:szCs w:val="24"/>
        </w:rPr>
        <w:t xml:space="preserve">Overview of </w:t>
      </w:r>
      <w:r w:rsidR="00861D77">
        <w:rPr>
          <w:b/>
          <w:bCs/>
          <w:sz w:val="24"/>
          <w:szCs w:val="24"/>
        </w:rPr>
        <w:t>NMI Onboarding Process</w:t>
      </w:r>
    </w:p>
    <w:p w14:paraId="199CAD70" w14:textId="77777777" w:rsidR="00B90E7D" w:rsidRDefault="00B90E7D" w:rsidP="00B90E7D">
      <w:pPr>
        <w:rPr>
          <w:b/>
          <w:bCs/>
        </w:rPr>
      </w:pPr>
    </w:p>
    <w:p w14:paraId="2AB65444" w14:textId="77777777" w:rsidR="00892F04" w:rsidRPr="00892F04" w:rsidRDefault="00771093" w:rsidP="00892F04">
      <w:pPr>
        <w:pStyle w:val="PlainText"/>
        <w:rPr>
          <w:b/>
        </w:rPr>
      </w:pPr>
      <w:r>
        <w:rPr>
          <w:b/>
        </w:rPr>
        <w:t xml:space="preserve">Q: </w:t>
      </w:r>
      <w:r w:rsidR="00892F04" w:rsidRPr="00892F04">
        <w:rPr>
          <w:b/>
        </w:rPr>
        <w:t>Do</w:t>
      </w:r>
      <w:r w:rsidR="00FA33E2">
        <w:rPr>
          <w:b/>
        </w:rPr>
        <w:t xml:space="preserve"> jurisdictions </w:t>
      </w:r>
      <w:r w:rsidR="00892F04" w:rsidRPr="00892F04">
        <w:rPr>
          <w:b/>
        </w:rPr>
        <w:t xml:space="preserve">need to implement </w:t>
      </w:r>
      <w:r w:rsidR="00FA33E2">
        <w:rPr>
          <w:b/>
        </w:rPr>
        <w:t xml:space="preserve">the </w:t>
      </w:r>
      <w:r w:rsidR="00892F04" w:rsidRPr="00892F04">
        <w:rPr>
          <w:b/>
        </w:rPr>
        <w:t>Gen</w:t>
      </w:r>
      <w:r>
        <w:rPr>
          <w:b/>
        </w:rPr>
        <w:t>eric</w:t>
      </w:r>
      <w:r w:rsidR="00892F04" w:rsidRPr="00892F04">
        <w:rPr>
          <w:b/>
        </w:rPr>
        <w:t xml:space="preserve"> v2 </w:t>
      </w:r>
      <w:r w:rsidR="00FA33E2">
        <w:rPr>
          <w:b/>
        </w:rPr>
        <w:t xml:space="preserve">Message Mapping Guide (MMG) </w:t>
      </w:r>
      <w:r w:rsidR="00892F04" w:rsidRPr="00892F04">
        <w:rPr>
          <w:b/>
        </w:rPr>
        <w:t>as they implement Arboviral v1.3 or not</w:t>
      </w:r>
      <w:r>
        <w:rPr>
          <w:b/>
        </w:rPr>
        <w:t xml:space="preserve">, </w:t>
      </w:r>
      <w:r w:rsidR="00892F04" w:rsidRPr="00892F04">
        <w:rPr>
          <w:b/>
        </w:rPr>
        <w:t>as Gen</w:t>
      </w:r>
      <w:r>
        <w:rPr>
          <w:b/>
        </w:rPr>
        <w:t>eric</w:t>
      </w:r>
      <w:r w:rsidR="00892F04" w:rsidRPr="00892F04">
        <w:rPr>
          <w:b/>
        </w:rPr>
        <w:t xml:space="preserve"> v2 is </w:t>
      </w:r>
      <w:r>
        <w:rPr>
          <w:b/>
        </w:rPr>
        <w:t xml:space="preserve">a </w:t>
      </w:r>
      <w:r w:rsidR="00892F04" w:rsidRPr="00892F04">
        <w:rPr>
          <w:b/>
        </w:rPr>
        <w:t>different base message?</w:t>
      </w:r>
    </w:p>
    <w:p w14:paraId="2FCB7F7C" w14:textId="77777777" w:rsidR="00771093" w:rsidRPr="00382380" w:rsidRDefault="00771093" w:rsidP="00892F04">
      <w:pPr>
        <w:pStyle w:val="PlainText"/>
      </w:pPr>
      <w:r>
        <w:rPr>
          <w:b/>
        </w:rPr>
        <w:t>A:</w:t>
      </w:r>
      <w:r w:rsidR="00764088">
        <w:rPr>
          <w:b/>
        </w:rPr>
        <w:t xml:space="preserve"> </w:t>
      </w:r>
      <w:r w:rsidR="002D5BFF">
        <w:t xml:space="preserve">The Arboviral v1.3 uses a different message specification from Generic v2. </w:t>
      </w:r>
      <w:r w:rsidR="00382380">
        <w:t xml:space="preserve">Jurisdictions do not need to implement Generic v2 </w:t>
      </w:r>
      <w:r w:rsidR="0069186E">
        <w:t xml:space="preserve">prior to implementing </w:t>
      </w:r>
      <w:r w:rsidR="00382380">
        <w:t>Arboviral 1.3 MMG</w:t>
      </w:r>
      <w:r w:rsidR="002D5BFF">
        <w:t xml:space="preserve">.  </w:t>
      </w:r>
      <w:r w:rsidR="0069186E">
        <w:t xml:space="preserve"> </w:t>
      </w:r>
    </w:p>
    <w:p w14:paraId="2CE6762A" w14:textId="77777777" w:rsidR="00771093" w:rsidRDefault="00771093" w:rsidP="00892F04">
      <w:pPr>
        <w:pStyle w:val="PlainText"/>
        <w:rPr>
          <w:b/>
        </w:rPr>
      </w:pPr>
    </w:p>
    <w:p w14:paraId="204FF2FD" w14:textId="77777777" w:rsidR="005B659D" w:rsidRPr="005B659D" w:rsidRDefault="005B659D" w:rsidP="005B659D">
      <w:pPr>
        <w:pStyle w:val="PlainText"/>
        <w:rPr>
          <w:b/>
          <w:bCs/>
        </w:rPr>
      </w:pPr>
      <w:r w:rsidRPr="005B659D">
        <w:rPr>
          <w:b/>
          <w:bCs/>
        </w:rPr>
        <w:t xml:space="preserve">Q: </w:t>
      </w:r>
      <w:r w:rsidR="005A5717">
        <w:rPr>
          <w:b/>
          <w:bCs/>
        </w:rPr>
        <w:t xml:space="preserve">For jurisdictions using the </w:t>
      </w:r>
      <w:r w:rsidR="005A5717" w:rsidRPr="005B659D">
        <w:rPr>
          <w:b/>
          <w:bCs/>
        </w:rPr>
        <w:t>NEDSS Base System (NBS)</w:t>
      </w:r>
      <w:r w:rsidR="005A5717">
        <w:rPr>
          <w:b/>
          <w:bCs/>
        </w:rPr>
        <w:t>,</w:t>
      </w:r>
      <w:r w:rsidR="005A5717" w:rsidRPr="005B659D">
        <w:rPr>
          <w:b/>
          <w:bCs/>
        </w:rPr>
        <w:t xml:space="preserve"> </w:t>
      </w:r>
      <w:r w:rsidR="005A5717">
        <w:rPr>
          <w:b/>
          <w:bCs/>
        </w:rPr>
        <w:t>h</w:t>
      </w:r>
      <w:r w:rsidRPr="005B659D">
        <w:rPr>
          <w:b/>
          <w:bCs/>
        </w:rPr>
        <w:t>ow or where are the MMGs implemented—NBS or Rhapsody?</w:t>
      </w:r>
    </w:p>
    <w:p w14:paraId="3629A38F" w14:textId="77777777" w:rsidR="005B659D" w:rsidRPr="005B659D" w:rsidRDefault="005B659D" w:rsidP="005B659D">
      <w:pPr>
        <w:pStyle w:val="PlainText"/>
      </w:pPr>
      <w:r w:rsidRPr="005B659D">
        <w:rPr>
          <w:b/>
          <w:bCs/>
        </w:rPr>
        <w:t xml:space="preserve">A: </w:t>
      </w:r>
      <w:r w:rsidR="005A5717" w:rsidRPr="00241F77">
        <w:rPr>
          <w:bCs/>
        </w:rPr>
        <w:t>For jurisdictions using NBS,</w:t>
      </w:r>
      <w:r w:rsidR="005A5717">
        <w:rPr>
          <w:b/>
          <w:bCs/>
        </w:rPr>
        <w:t xml:space="preserve"> </w:t>
      </w:r>
      <w:r w:rsidRPr="005B659D">
        <w:t xml:space="preserve">MMGs are implemented within the NBS application </w:t>
      </w:r>
      <w:r w:rsidR="00241F77">
        <w:t xml:space="preserve">by </w:t>
      </w:r>
      <w:r w:rsidRPr="005B659D">
        <w:t xml:space="preserve">using a functionality known as Page Builder </w:t>
      </w:r>
      <w:r>
        <w:t>that</w:t>
      </w:r>
      <w:r w:rsidRPr="005B659D">
        <w:t xml:space="preserve"> allows the dynamic development of disease data collection forms</w:t>
      </w:r>
      <w:r w:rsidR="00664B96">
        <w:t xml:space="preserve">, or </w:t>
      </w:r>
      <w:r>
        <w:t>”</w:t>
      </w:r>
      <w:r w:rsidRPr="005B659D">
        <w:t>Pages.</w:t>
      </w:r>
      <w:r>
        <w:t>”</w:t>
      </w:r>
      <w:r w:rsidRPr="005B659D">
        <w:t xml:space="preserve"> A Page template is developed fo</w:t>
      </w:r>
      <w:r>
        <w:t>r each MMG and shared with NBS j</w:t>
      </w:r>
      <w:r w:rsidRPr="005B659D">
        <w:t xml:space="preserve">urisdictions who will simply import the templates into their system to start using them. Rhapsody is used to route the case notification data from NBS to </w:t>
      </w:r>
      <w:r w:rsidR="00664B96">
        <w:t xml:space="preserve">the </w:t>
      </w:r>
      <w:r w:rsidRPr="005B659D">
        <w:t>PHIN</w:t>
      </w:r>
      <w:r w:rsidR="00664B96">
        <w:t xml:space="preserve"> Messaging System (PHIN </w:t>
      </w:r>
      <w:r w:rsidRPr="005B659D">
        <w:t>MS</w:t>
      </w:r>
      <w:r w:rsidR="00664B96">
        <w:t>)</w:t>
      </w:r>
      <w:r w:rsidRPr="005B659D">
        <w:t xml:space="preserve"> and in some instances to map/translate some data elements to the appropriate HL7 segment in the case notification to CDC.</w:t>
      </w:r>
    </w:p>
    <w:p w14:paraId="76748202" w14:textId="77777777" w:rsidR="005B659D" w:rsidRDefault="005B659D" w:rsidP="00892F04">
      <w:pPr>
        <w:pStyle w:val="PlainText"/>
        <w:rPr>
          <w:b/>
        </w:rPr>
      </w:pPr>
    </w:p>
    <w:p w14:paraId="6EAC777E" w14:textId="76644EFD" w:rsidR="00892F04" w:rsidRPr="00241F77" w:rsidRDefault="00771093" w:rsidP="00892F04">
      <w:pPr>
        <w:pStyle w:val="PlainText"/>
        <w:rPr>
          <w:b/>
        </w:rPr>
      </w:pPr>
      <w:r w:rsidRPr="00241F77">
        <w:rPr>
          <w:b/>
        </w:rPr>
        <w:t xml:space="preserve">Q: </w:t>
      </w:r>
      <w:r w:rsidR="00892F04" w:rsidRPr="00241F77">
        <w:rPr>
          <w:b/>
        </w:rPr>
        <w:t>Will implementation of Arbo</w:t>
      </w:r>
      <w:r w:rsidRPr="00241F77">
        <w:rPr>
          <w:b/>
        </w:rPr>
        <w:t>viral v</w:t>
      </w:r>
      <w:r w:rsidR="00892F04" w:rsidRPr="00241F77">
        <w:rPr>
          <w:b/>
        </w:rPr>
        <w:t>1.3 use the onboarding process</w:t>
      </w:r>
      <w:r w:rsidR="00B47991">
        <w:rPr>
          <w:b/>
        </w:rPr>
        <w:t xml:space="preserve"> developed for the </w:t>
      </w:r>
      <w:r w:rsidR="00B47991" w:rsidRPr="00B47991">
        <w:rPr>
          <w:b/>
        </w:rPr>
        <w:t>Message Validation, Processing, and Provisioning System (MVPS)</w:t>
      </w:r>
      <w:r w:rsidR="00892F04" w:rsidRPr="00241F77">
        <w:rPr>
          <w:b/>
        </w:rPr>
        <w:t>?</w:t>
      </w:r>
    </w:p>
    <w:p w14:paraId="6BC9930F" w14:textId="77777777" w:rsidR="00B47991" w:rsidRDefault="00771093" w:rsidP="00892F04">
      <w:pPr>
        <w:pStyle w:val="PlainText"/>
      </w:pPr>
      <w:r w:rsidRPr="00241F77">
        <w:t>A:</w:t>
      </w:r>
      <w:r w:rsidR="00382380" w:rsidRPr="00241F77">
        <w:t xml:space="preserve"> </w:t>
      </w:r>
      <w:r w:rsidR="00B47991">
        <w:t xml:space="preserve">No, implementation of Arboviral v1.3 will not use the onboarding process developed for MVPS. </w:t>
      </w:r>
      <w:r w:rsidR="00664B96" w:rsidRPr="00241F77">
        <w:t>CDC has developed a</w:t>
      </w:r>
      <w:r w:rsidR="00664B96" w:rsidRPr="00241F77">
        <w:rPr>
          <w:b/>
        </w:rPr>
        <w:t xml:space="preserve"> </w:t>
      </w:r>
      <w:r w:rsidR="00382380" w:rsidRPr="00241F77">
        <w:t>unique onboarding process for Arboviral v1.3.</w:t>
      </w:r>
      <w:r w:rsidR="001C070E" w:rsidRPr="00241F77">
        <w:t xml:space="preserve"> </w:t>
      </w:r>
    </w:p>
    <w:p w14:paraId="52062FBA" w14:textId="77777777" w:rsidR="00B47991" w:rsidRDefault="00B47991" w:rsidP="00892F04">
      <w:pPr>
        <w:pStyle w:val="PlainText"/>
      </w:pPr>
    </w:p>
    <w:p w14:paraId="697104D9" w14:textId="4EADB37A" w:rsidR="00771093" w:rsidRPr="00382380" w:rsidRDefault="001C070E" w:rsidP="00892F04">
      <w:pPr>
        <w:pStyle w:val="PlainText"/>
      </w:pPr>
      <w:r w:rsidRPr="00241F77">
        <w:t xml:space="preserve">In addition, </w:t>
      </w:r>
      <w:r w:rsidR="005A5717" w:rsidRPr="00241F77">
        <w:t>because of the need for consistent and reliable data during</w:t>
      </w:r>
      <w:r w:rsidR="00D94934" w:rsidRPr="00241F77">
        <w:t xml:space="preserve"> Arboviral responses</w:t>
      </w:r>
      <w:r w:rsidR="005A5717" w:rsidRPr="00241F77">
        <w:t>, jurisdictions will be evaluated to identify which have the lowest risk of data disruption and th</w:t>
      </w:r>
      <w:r w:rsidR="00241F77">
        <w:t>ose</w:t>
      </w:r>
      <w:r w:rsidR="005A5717" w:rsidRPr="00241F77">
        <w:t xml:space="preserve"> will be encouraged to onboard </w:t>
      </w:r>
      <w:r w:rsidR="00B47991">
        <w:t xml:space="preserve">Arboviral v1.3 </w:t>
      </w:r>
      <w:r w:rsidR="005A5717" w:rsidRPr="00241F77">
        <w:t xml:space="preserve">first. Other jurisdictions should plan for the transition but not </w:t>
      </w:r>
      <w:r w:rsidR="00B47991">
        <w:t xml:space="preserve">yet </w:t>
      </w:r>
      <w:r w:rsidR="005A5717" w:rsidRPr="00241F77">
        <w:t>begin work to implement Arboviral v1.3.</w:t>
      </w:r>
      <w:r w:rsidR="00382380">
        <w:t xml:space="preserve">   </w:t>
      </w:r>
    </w:p>
    <w:p w14:paraId="2FD3DE36" w14:textId="77777777" w:rsidR="00771093" w:rsidRDefault="00771093" w:rsidP="00892F04">
      <w:pPr>
        <w:pStyle w:val="PlainText"/>
        <w:rPr>
          <w:b/>
        </w:rPr>
      </w:pPr>
    </w:p>
    <w:p w14:paraId="6E008E3D" w14:textId="3446C43A" w:rsidR="00FA33E2" w:rsidRPr="00892F04" w:rsidRDefault="00FA33E2" w:rsidP="00FA33E2">
      <w:pPr>
        <w:pStyle w:val="PlainText"/>
        <w:rPr>
          <w:b/>
        </w:rPr>
      </w:pPr>
      <w:r>
        <w:rPr>
          <w:b/>
        </w:rPr>
        <w:t>Q: Th</w:t>
      </w:r>
      <w:r w:rsidRPr="00892F04">
        <w:rPr>
          <w:b/>
        </w:rPr>
        <w:t xml:space="preserve">e Generic </w:t>
      </w:r>
      <w:r>
        <w:rPr>
          <w:b/>
        </w:rPr>
        <w:t xml:space="preserve">v2 MMG </w:t>
      </w:r>
      <w:r w:rsidR="00241F77">
        <w:rPr>
          <w:b/>
        </w:rPr>
        <w:t>will</w:t>
      </w:r>
      <w:r w:rsidRPr="00892F04">
        <w:rPr>
          <w:b/>
        </w:rPr>
        <w:t xml:space="preserve"> use the onboarding process</w:t>
      </w:r>
      <w:r w:rsidR="00B47991">
        <w:rPr>
          <w:b/>
        </w:rPr>
        <w:t xml:space="preserve"> developed for MVPS</w:t>
      </w:r>
      <w:r w:rsidRPr="00892F04">
        <w:rPr>
          <w:b/>
        </w:rPr>
        <w:t>, correct?</w:t>
      </w:r>
    </w:p>
    <w:p w14:paraId="265DA516" w14:textId="2C04B3D5" w:rsidR="00FA33E2" w:rsidRPr="00251B71" w:rsidRDefault="00FA33E2" w:rsidP="00FA33E2">
      <w:pPr>
        <w:pStyle w:val="PlainText"/>
      </w:pPr>
      <w:r>
        <w:rPr>
          <w:b/>
        </w:rPr>
        <w:t>A:</w:t>
      </w:r>
      <w:r w:rsidR="00251B71">
        <w:rPr>
          <w:b/>
        </w:rPr>
        <w:t xml:space="preserve"> </w:t>
      </w:r>
      <w:r w:rsidR="00251B71">
        <w:t xml:space="preserve">Yes, Generic v2 and all messages sent </w:t>
      </w:r>
      <w:r w:rsidR="00241F77">
        <w:t xml:space="preserve">by </w:t>
      </w:r>
      <w:r w:rsidR="00251B71">
        <w:t xml:space="preserve">using the </w:t>
      </w:r>
      <w:r w:rsidR="002D5BFF">
        <w:t>latest message specification will use the onboarding process</w:t>
      </w:r>
      <w:r w:rsidR="0026028A">
        <w:t xml:space="preserve"> </w:t>
      </w:r>
      <w:r w:rsidR="00B47991">
        <w:t>developed for MVPS.</w:t>
      </w:r>
      <w:r w:rsidR="0026028A">
        <w:t xml:space="preserve"> </w:t>
      </w:r>
    </w:p>
    <w:p w14:paraId="7192F842" w14:textId="77777777" w:rsidR="00FA33E2" w:rsidRDefault="00FA33E2" w:rsidP="00892F04">
      <w:pPr>
        <w:pStyle w:val="PlainText"/>
        <w:rPr>
          <w:b/>
        </w:rPr>
      </w:pPr>
    </w:p>
    <w:p w14:paraId="2E4AEFD1" w14:textId="77777777" w:rsidR="00892F04" w:rsidRDefault="00771093" w:rsidP="00892F04">
      <w:pPr>
        <w:pStyle w:val="PlainText"/>
        <w:rPr>
          <w:b/>
        </w:rPr>
      </w:pPr>
      <w:r>
        <w:rPr>
          <w:b/>
        </w:rPr>
        <w:t xml:space="preserve">Q: </w:t>
      </w:r>
      <w:r w:rsidR="00892F04" w:rsidRPr="00892F04">
        <w:rPr>
          <w:b/>
        </w:rPr>
        <w:t>When will MVPS be ready</w:t>
      </w:r>
      <w:r>
        <w:rPr>
          <w:b/>
        </w:rPr>
        <w:t xml:space="preserve"> </w:t>
      </w:r>
      <w:r w:rsidR="00892F04" w:rsidRPr="00892F04">
        <w:rPr>
          <w:b/>
        </w:rPr>
        <w:t>(approximate date)</w:t>
      </w:r>
      <w:r>
        <w:rPr>
          <w:b/>
        </w:rPr>
        <w:t>?</w:t>
      </w:r>
    </w:p>
    <w:p w14:paraId="0BDEF7E0" w14:textId="77777777" w:rsidR="00771093" w:rsidRDefault="00771093" w:rsidP="00892F04">
      <w:pPr>
        <w:pStyle w:val="PlainText"/>
        <w:rPr>
          <w:b/>
        </w:rPr>
      </w:pPr>
      <w:r>
        <w:rPr>
          <w:b/>
        </w:rPr>
        <w:t>A:</w:t>
      </w:r>
      <w:r w:rsidR="00D070DA" w:rsidRPr="00D070DA">
        <w:t xml:space="preserve"> </w:t>
      </w:r>
      <w:r w:rsidR="0026028A">
        <w:t xml:space="preserve">CDC expects MVPS to </w:t>
      </w:r>
      <w:r w:rsidR="00D070DA" w:rsidRPr="00D070DA">
        <w:t>be ready to accept messages and hav</w:t>
      </w:r>
      <w:r w:rsidR="00D070DA">
        <w:t xml:space="preserve">e states onboard </w:t>
      </w:r>
      <w:r w:rsidR="00241F77">
        <w:t>later this summer</w:t>
      </w:r>
      <w:r w:rsidR="00D070DA" w:rsidRPr="00D070DA">
        <w:t>.</w:t>
      </w:r>
    </w:p>
    <w:p w14:paraId="03D802C7" w14:textId="77777777" w:rsidR="00771093" w:rsidRPr="00892F04" w:rsidRDefault="00771093" w:rsidP="00892F04">
      <w:pPr>
        <w:pStyle w:val="PlainText"/>
        <w:rPr>
          <w:b/>
        </w:rPr>
      </w:pPr>
    </w:p>
    <w:p w14:paraId="10EF3AD4" w14:textId="77777777" w:rsidR="00892F04" w:rsidRDefault="00771093" w:rsidP="00892F04">
      <w:pPr>
        <w:pStyle w:val="PlainText"/>
        <w:rPr>
          <w:b/>
        </w:rPr>
      </w:pPr>
      <w:r>
        <w:rPr>
          <w:b/>
        </w:rPr>
        <w:t xml:space="preserve">Q: Is </w:t>
      </w:r>
      <w:r w:rsidR="00892F04" w:rsidRPr="00892F04">
        <w:rPr>
          <w:b/>
        </w:rPr>
        <w:t xml:space="preserve">the best activity for a non-pilot jurisdiction to start right </w:t>
      </w:r>
      <w:r w:rsidR="00FA33E2">
        <w:rPr>
          <w:b/>
        </w:rPr>
        <w:t xml:space="preserve">now the </w:t>
      </w:r>
      <w:r w:rsidR="00892F04" w:rsidRPr="00892F04">
        <w:rPr>
          <w:b/>
        </w:rPr>
        <w:t>review of the guides</w:t>
      </w:r>
      <w:r w:rsidR="00FA33E2">
        <w:rPr>
          <w:b/>
        </w:rPr>
        <w:t xml:space="preserve"> and </w:t>
      </w:r>
      <w:r w:rsidR="00892F04" w:rsidRPr="00892F04">
        <w:rPr>
          <w:b/>
        </w:rPr>
        <w:t>id</w:t>
      </w:r>
      <w:r w:rsidR="00FA33E2">
        <w:rPr>
          <w:b/>
        </w:rPr>
        <w:t>ent</w:t>
      </w:r>
      <w:r w:rsidR="00AA478B">
        <w:rPr>
          <w:b/>
        </w:rPr>
        <w:t>i</w:t>
      </w:r>
      <w:r w:rsidR="00FA33E2">
        <w:rPr>
          <w:b/>
        </w:rPr>
        <w:t>fication</w:t>
      </w:r>
      <w:r w:rsidR="00892F04" w:rsidRPr="00892F04">
        <w:rPr>
          <w:b/>
        </w:rPr>
        <w:t xml:space="preserve"> of data elements</w:t>
      </w:r>
      <w:r w:rsidR="00FA33E2">
        <w:rPr>
          <w:b/>
        </w:rPr>
        <w:t>?</w:t>
      </w:r>
    </w:p>
    <w:p w14:paraId="44B082C6" w14:textId="77777777" w:rsidR="00FA33E2" w:rsidRPr="00045634" w:rsidRDefault="00FA33E2" w:rsidP="00892F04">
      <w:pPr>
        <w:pStyle w:val="PlainText"/>
      </w:pPr>
      <w:r>
        <w:rPr>
          <w:b/>
        </w:rPr>
        <w:t>A:</w:t>
      </w:r>
      <w:r w:rsidR="00045634">
        <w:rPr>
          <w:b/>
        </w:rPr>
        <w:t xml:space="preserve"> </w:t>
      </w:r>
      <w:r w:rsidR="00045634">
        <w:t xml:space="preserve">Yes, to prepare to implement the final MMGs, jurisdictions can review the guides and begin to map the data elements to what is collected in their surveillance system. </w:t>
      </w:r>
    </w:p>
    <w:p w14:paraId="4295C2C4" w14:textId="77777777" w:rsidR="00F219F7" w:rsidRDefault="00F219F7" w:rsidP="00D51454">
      <w:pPr>
        <w:pStyle w:val="PlainText"/>
        <w:rPr>
          <w:b/>
        </w:rPr>
      </w:pPr>
    </w:p>
    <w:p w14:paraId="065DB512" w14:textId="77777777" w:rsidR="00D6144B" w:rsidRDefault="00D6144B" w:rsidP="00D51454">
      <w:pPr>
        <w:pStyle w:val="PlainText"/>
        <w:rPr>
          <w:b/>
        </w:rPr>
      </w:pPr>
      <w:r>
        <w:rPr>
          <w:b/>
        </w:rPr>
        <w:t>Q: Will onboarding take less time with each MMG that I am onboarded for?</w:t>
      </w:r>
    </w:p>
    <w:p w14:paraId="53F81B2D" w14:textId="77777777" w:rsidR="00D6144B" w:rsidRDefault="00D6144B" w:rsidP="00D51454">
      <w:pPr>
        <w:pStyle w:val="PlainText"/>
      </w:pPr>
      <w:r>
        <w:rPr>
          <w:b/>
        </w:rPr>
        <w:t>A:</w:t>
      </w:r>
      <w:r w:rsidR="00045634">
        <w:rPr>
          <w:b/>
        </w:rPr>
        <w:t xml:space="preserve"> </w:t>
      </w:r>
      <w:r w:rsidR="005A5717">
        <w:t>Assuming that the messages are well constructed, t</w:t>
      </w:r>
      <w:r w:rsidR="00045634">
        <w:t xml:space="preserve">he amount of time needed to onboard may vary based on the availability of the </w:t>
      </w:r>
      <w:r w:rsidR="0026028A">
        <w:t xml:space="preserve">CDC MVPS </w:t>
      </w:r>
      <w:r w:rsidR="00045634">
        <w:t>onboarding specialist and the CDC program subje</w:t>
      </w:r>
      <w:r w:rsidR="0026028A">
        <w:t xml:space="preserve">ct matter expect for each MMG. </w:t>
      </w:r>
      <w:r w:rsidR="00ED084E">
        <w:t xml:space="preserve">The experience of the pilot jurisdictions suggests </w:t>
      </w:r>
      <w:r w:rsidR="00045634">
        <w:t xml:space="preserve">that the time needed </w:t>
      </w:r>
      <w:r w:rsidR="0026028A">
        <w:t xml:space="preserve">for jurisdictions </w:t>
      </w:r>
      <w:r w:rsidR="00045634">
        <w:t xml:space="preserve">to prepare test messages for pre-onboarding will decrease over time.  </w:t>
      </w:r>
    </w:p>
    <w:p w14:paraId="70376A8E" w14:textId="77777777" w:rsidR="00045634" w:rsidRDefault="00045634" w:rsidP="00D51454">
      <w:pPr>
        <w:pStyle w:val="PlainText"/>
        <w:rPr>
          <w:b/>
        </w:rPr>
      </w:pPr>
    </w:p>
    <w:p w14:paraId="18FFC84B" w14:textId="77777777" w:rsidR="00D6144B" w:rsidRPr="00D6144B" w:rsidRDefault="00D6144B" w:rsidP="00D6144B">
      <w:pPr>
        <w:pStyle w:val="PlainText"/>
        <w:rPr>
          <w:b/>
        </w:rPr>
      </w:pPr>
      <w:r w:rsidRPr="00D6144B">
        <w:rPr>
          <w:b/>
        </w:rPr>
        <w:t>Q: When will the NMI guidebooks and NMI Technical Assistance and Training Resource Center be available?</w:t>
      </w:r>
    </w:p>
    <w:p w14:paraId="27B39EB8" w14:textId="77777777" w:rsidR="00D6144B" w:rsidRPr="00D6144B" w:rsidRDefault="00D6144B" w:rsidP="00D6144B">
      <w:pPr>
        <w:pStyle w:val="PlainText"/>
      </w:pPr>
      <w:r w:rsidRPr="00D6144B">
        <w:t xml:space="preserve">A: CDC’s goal is to have the guidebooks and resource center posted </w:t>
      </w:r>
      <w:r w:rsidR="0026028A">
        <w:t xml:space="preserve">later this summer. </w:t>
      </w:r>
      <w:r w:rsidRPr="00D6144B">
        <w:t>We will keep you updated on our progress.</w:t>
      </w:r>
    </w:p>
    <w:p w14:paraId="30DCB889" w14:textId="77777777" w:rsidR="00D6144B" w:rsidRPr="00D51454" w:rsidRDefault="00D6144B" w:rsidP="00D6144B">
      <w:pPr>
        <w:pStyle w:val="PlainText"/>
        <w:rPr>
          <w:b/>
        </w:rPr>
      </w:pPr>
    </w:p>
    <w:sectPr w:rsidR="00D6144B" w:rsidRPr="00D51454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21265" w14:textId="77777777" w:rsidR="00885E94" w:rsidRDefault="00885E94" w:rsidP="008B5D54">
      <w:r>
        <w:separator/>
      </w:r>
    </w:p>
  </w:endnote>
  <w:endnote w:type="continuationSeparator" w:id="0">
    <w:p w14:paraId="61DC8B26" w14:textId="77777777" w:rsidR="00885E94" w:rsidRDefault="00885E9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BC99" w14:textId="77777777" w:rsidR="00885E94" w:rsidRDefault="00885E94" w:rsidP="008B5D54">
      <w:r>
        <w:separator/>
      </w:r>
    </w:p>
  </w:footnote>
  <w:footnote w:type="continuationSeparator" w:id="0">
    <w:p w14:paraId="2D1CCC0C" w14:textId="77777777" w:rsidR="00885E94" w:rsidRDefault="00885E94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79227B7"/>
    <w:multiLevelType w:val="hybridMultilevel"/>
    <w:tmpl w:val="99C6C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F4144"/>
    <w:multiLevelType w:val="hybridMultilevel"/>
    <w:tmpl w:val="560806C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D835B5"/>
    <w:multiLevelType w:val="hybridMultilevel"/>
    <w:tmpl w:val="37B48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8E2B4C"/>
    <w:multiLevelType w:val="hybridMultilevel"/>
    <w:tmpl w:val="128ABD3C"/>
    <w:lvl w:ilvl="0" w:tplc="46C0C7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703A7"/>
    <w:multiLevelType w:val="hybridMultilevel"/>
    <w:tmpl w:val="B4441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7142B"/>
    <w:multiLevelType w:val="hybridMultilevel"/>
    <w:tmpl w:val="CF604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D"/>
    <w:rsid w:val="000050A5"/>
    <w:rsid w:val="0002364A"/>
    <w:rsid w:val="00030D1A"/>
    <w:rsid w:val="00032EB6"/>
    <w:rsid w:val="0003365C"/>
    <w:rsid w:val="00045634"/>
    <w:rsid w:val="000677E3"/>
    <w:rsid w:val="0007464B"/>
    <w:rsid w:val="00074679"/>
    <w:rsid w:val="00082EEF"/>
    <w:rsid w:val="00083C08"/>
    <w:rsid w:val="000852E7"/>
    <w:rsid w:val="000E45D6"/>
    <w:rsid w:val="000E7ABC"/>
    <w:rsid w:val="000E7B37"/>
    <w:rsid w:val="00101D0F"/>
    <w:rsid w:val="00105E37"/>
    <w:rsid w:val="00130F51"/>
    <w:rsid w:val="001411A7"/>
    <w:rsid w:val="0014650A"/>
    <w:rsid w:val="00150326"/>
    <w:rsid w:val="0015056B"/>
    <w:rsid w:val="00150905"/>
    <w:rsid w:val="00151F9D"/>
    <w:rsid w:val="001523AF"/>
    <w:rsid w:val="00174F66"/>
    <w:rsid w:val="001762AA"/>
    <w:rsid w:val="001A7928"/>
    <w:rsid w:val="001C070E"/>
    <w:rsid w:val="001F0369"/>
    <w:rsid w:val="001F1DFB"/>
    <w:rsid w:val="001F60B2"/>
    <w:rsid w:val="001F7D62"/>
    <w:rsid w:val="00206B75"/>
    <w:rsid w:val="00207E6D"/>
    <w:rsid w:val="00222616"/>
    <w:rsid w:val="00241F77"/>
    <w:rsid w:val="0025064B"/>
    <w:rsid w:val="002510FD"/>
    <w:rsid w:val="00251B71"/>
    <w:rsid w:val="0026028A"/>
    <w:rsid w:val="00265828"/>
    <w:rsid w:val="002712B4"/>
    <w:rsid w:val="00274582"/>
    <w:rsid w:val="002760E2"/>
    <w:rsid w:val="00281A1A"/>
    <w:rsid w:val="0028320C"/>
    <w:rsid w:val="00283707"/>
    <w:rsid w:val="00283B41"/>
    <w:rsid w:val="002A4896"/>
    <w:rsid w:val="002A59C9"/>
    <w:rsid w:val="002B4A09"/>
    <w:rsid w:val="002C6CC4"/>
    <w:rsid w:val="002D3CE6"/>
    <w:rsid w:val="002D5BFF"/>
    <w:rsid w:val="002E0050"/>
    <w:rsid w:val="002E23C6"/>
    <w:rsid w:val="00301517"/>
    <w:rsid w:val="003050FC"/>
    <w:rsid w:val="00305D02"/>
    <w:rsid w:val="00322699"/>
    <w:rsid w:val="003226C3"/>
    <w:rsid w:val="00343072"/>
    <w:rsid w:val="0035008D"/>
    <w:rsid w:val="00362AC5"/>
    <w:rsid w:val="00366C18"/>
    <w:rsid w:val="00367C37"/>
    <w:rsid w:val="00370B4E"/>
    <w:rsid w:val="00371567"/>
    <w:rsid w:val="00382380"/>
    <w:rsid w:val="00394CD6"/>
    <w:rsid w:val="003962D4"/>
    <w:rsid w:val="003A2DA8"/>
    <w:rsid w:val="003B2B92"/>
    <w:rsid w:val="003C59AD"/>
    <w:rsid w:val="003D6E68"/>
    <w:rsid w:val="003E5E61"/>
    <w:rsid w:val="00410E38"/>
    <w:rsid w:val="00410EC6"/>
    <w:rsid w:val="00417B3C"/>
    <w:rsid w:val="00424C69"/>
    <w:rsid w:val="004347AA"/>
    <w:rsid w:val="00434B93"/>
    <w:rsid w:val="004420B7"/>
    <w:rsid w:val="00442662"/>
    <w:rsid w:val="00467069"/>
    <w:rsid w:val="00473A36"/>
    <w:rsid w:val="00480C0B"/>
    <w:rsid w:val="004A5F77"/>
    <w:rsid w:val="004A6892"/>
    <w:rsid w:val="004B0905"/>
    <w:rsid w:val="004C50E7"/>
    <w:rsid w:val="004D07DC"/>
    <w:rsid w:val="004D2816"/>
    <w:rsid w:val="004D55A3"/>
    <w:rsid w:val="004F7574"/>
    <w:rsid w:val="00510B6B"/>
    <w:rsid w:val="00517A1E"/>
    <w:rsid w:val="00555065"/>
    <w:rsid w:val="00562067"/>
    <w:rsid w:val="0056240B"/>
    <w:rsid w:val="005632F9"/>
    <w:rsid w:val="005A056A"/>
    <w:rsid w:val="005A5717"/>
    <w:rsid w:val="005B0877"/>
    <w:rsid w:val="005B419B"/>
    <w:rsid w:val="005B659D"/>
    <w:rsid w:val="005C3D6E"/>
    <w:rsid w:val="005C464F"/>
    <w:rsid w:val="005D7360"/>
    <w:rsid w:val="005E3198"/>
    <w:rsid w:val="005F6C3D"/>
    <w:rsid w:val="005F715C"/>
    <w:rsid w:val="0061187A"/>
    <w:rsid w:val="006124AD"/>
    <w:rsid w:val="00613315"/>
    <w:rsid w:val="006139CE"/>
    <w:rsid w:val="00615C06"/>
    <w:rsid w:val="00615FDA"/>
    <w:rsid w:val="00625832"/>
    <w:rsid w:val="00640B58"/>
    <w:rsid w:val="006555AC"/>
    <w:rsid w:val="00655B1B"/>
    <w:rsid w:val="00664B96"/>
    <w:rsid w:val="00666584"/>
    <w:rsid w:val="00682AF0"/>
    <w:rsid w:val="00685619"/>
    <w:rsid w:val="0069186E"/>
    <w:rsid w:val="006A1A48"/>
    <w:rsid w:val="006A2570"/>
    <w:rsid w:val="006A2689"/>
    <w:rsid w:val="006B5115"/>
    <w:rsid w:val="006B5D96"/>
    <w:rsid w:val="006C2158"/>
    <w:rsid w:val="006C6578"/>
    <w:rsid w:val="006E27A0"/>
    <w:rsid w:val="006E6BD3"/>
    <w:rsid w:val="006F0A36"/>
    <w:rsid w:val="00701EEC"/>
    <w:rsid w:val="007262A6"/>
    <w:rsid w:val="007350F3"/>
    <w:rsid w:val="007457F6"/>
    <w:rsid w:val="007458B8"/>
    <w:rsid w:val="00755775"/>
    <w:rsid w:val="007635C1"/>
    <w:rsid w:val="00764088"/>
    <w:rsid w:val="007661C7"/>
    <w:rsid w:val="00771093"/>
    <w:rsid w:val="00772E59"/>
    <w:rsid w:val="00783242"/>
    <w:rsid w:val="00791068"/>
    <w:rsid w:val="007A6010"/>
    <w:rsid w:val="007B1BC3"/>
    <w:rsid w:val="007D1B06"/>
    <w:rsid w:val="007D56DD"/>
    <w:rsid w:val="007E1408"/>
    <w:rsid w:val="007E278D"/>
    <w:rsid w:val="007E6ABA"/>
    <w:rsid w:val="007F6A7C"/>
    <w:rsid w:val="00813A95"/>
    <w:rsid w:val="00817D4F"/>
    <w:rsid w:val="00820F64"/>
    <w:rsid w:val="00822051"/>
    <w:rsid w:val="008241D7"/>
    <w:rsid w:val="008310D8"/>
    <w:rsid w:val="0083263B"/>
    <w:rsid w:val="00832F96"/>
    <w:rsid w:val="00846B5E"/>
    <w:rsid w:val="00852DEC"/>
    <w:rsid w:val="00855DBE"/>
    <w:rsid w:val="00860905"/>
    <w:rsid w:val="00860C29"/>
    <w:rsid w:val="00861D77"/>
    <w:rsid w:val="00873C11"/>
    <w:rsid w:val="00881471"/>
    <w:rsid w:val="00882E50"/>
    <w:rsid w:val="008839A3"/>
    <w:rsid w:val="008840A2"/>
    <w:rsid w:val="008855BB"/>
    <w:rsid w:val="00885E94"/>
    <w:rsid w:val="00892F04"/>
    <w:rsid w:val="008B5D54"/>
    <w:rsid w:val="008C218E"/>
    <w:rsid w:val="008D0152"/>
    <w:rsid w:val="008E3E2B"/>
    <w:rsid w:val="008E4165"/>
    <w:rsid w:val="008E442D"/>
    <w:rsid w:val="008E7F52"/>
    <w:rsid w:val="008F29B6"/>
    <w:rsid w:val="00900090"/>
    <w:rsid w:val="00916B7F"/>
    <w:rsid w:val="0092091C"/>
    <w:rsid w:val="00937443"/>
    <w:rsid w:val="0094357E"/>
    <w:rsid w:val="00945728"/>
    <w:rsid w:val="00956FB6"/>
    <w:rsid w:val="0096166F"/>
    <w:rsid w:val="009665A7"/>
    <w:rsid w:val="0096708E"/>
    <w:rsid w:val="00971168"/>
    <w:rsid w:val="009735CE"/>
    <w:rsid w:val="009740B8"/>
    <w:rsid w:val="009844C4"/>
    <w:rsid w:val="009B2207"/>
    <w:rsid w:val="009C053C"/>
    <w:rsid w:val="009D510A"/>
    <w:rsid w:val="009D5AFC"/>
    <w:rsid w:val="009D5EE1"/>
    <w:rsid w:val="009E4B9D"/>
    <w:rsid w:val="009E6105"/>
    <w:rsid w:val="009E6BF4"/>
    <w:rsid w:val="00A031C1"/>
    <w:rsid w:val="00A03C42"/>
    <w:rsid w:val="00A055F6"/>
    <w:rsid w:val="00A175DD"/>
    <w:rsid w:val="00A232DA"/>
    <w:rsid w:val="00A5311C"/>
    <w:rsid w:val="00A64758"/>
    <w:rsid w:val="00A84DBD"/>
    <w:rsid w:val="00AA478B"/>
    <w:rsid w:val="00AB2525"/>
    <w:rsid w:val="00AB7CEA"/>
    <w:rsid w:val="00AD17D7"/>
    <w:rsid w:val="00AF6380"/>
    <w:rsid w:val="00B04338"/>
    <w:rsid w:val="00B04919"/>
    <w:rsid w:val="00B14AE2"/>
    <w:rsid w:val="00B47991"/>
    <w:rsid w:val="00B50497"/>
    <w:rsid w:val="00B51324"/>
    <w:rsid w:val="00B55735"/>
    <w:rsid w:val="00B608AC"/>
    <w:rsid w:val="00B875B8"/>
    <w:rsid w:val="00B90E7D"/>
    <w:rsid w:val="00BB2423"/>
    <w:rsid w:val="00BD397C"/>
    <w:rsid w:val="00BD7A3E"/>
    <w:rsid w:val="00BE1C48"/>
    <w:rsid w:val="00BE6B90"/>
    <w:rsid w:val="00BF62FA"/>
    <w:rsid w:val="00C07D96"/>
    <w:rsid w:val="00C1098A"/>
    <w:rsid w:val="00C129FB"/>
    <w:rsid w:val="00C307C6"/>
    <w:rsid w:val="00C40ADB"/>
    <w:rsid w:val="00C518DA"/>
    <w:rsid w:val="00C63B39"/>
    <w:rsid w:val="00C65478"/>
    <w:rsid w:val="00C755EC"/>
    <w:rsid w:val="00C9187B"/>
    <w:rsid w:val="00CA06B7"/>
    <w:rsid w:val="00CA7384"/>
    <w:rsid w:val="00CB0121"/>
    <w:rsid w:val="00D0104B"/>
    <w:rsid w:val="00D06769"/>
    <w:rsid w:val="00D070DA"/>
    <w:rsid w:val="00D07520"/>
    <w:rsid w:val="00D223C6"/>
    <w:rsid w:val="00D2558D"/>
    <w:rsid w:val="00D35C26"/>
    <w:rsid w:val="00D44256"/>
    <w:rsid w:val="00D51454"/>
    <w:rsid w:val="00D6144B"/>
    <w:rsid w:val="00D653AB"/>
    <w:rsid w:val="00D8247B"/>
    <w:rsid w:val="00D83764"/>
    <w:rsid w:val="00D83985"/>
    <w:rsid w:val="00D90BF8"/>
    <w:rsid w:val="00D90DCC"/>
    <w:rsid w:val="00D94934"/>
    <w:rsid w:val="00D97855"/>
    <w:rsid w:val="00D979C6"/>
    <w:rsid w:val="00DA02FD"/>
    <w:rsid w:val="00DA08D5"/>
    <w:rsid w:val="00DA1EA8"/>
    <w:rsid w:val="00DA5FA2"/>
    <w:rsid w:val="00DC57CC"/>
    <w:rsid w:val="00DC6064"/>
    <w:rsid w:val="00DE2EED"/>
    <w:rsid w:val="00E005BC"/>
    <w:rsid w:val="00E05576"/>
    <w:rsid w:val="00E31A8B"/>
    <w:rsid w:val="00E33CCE"/>
    <w:rsid w:val="00E42CF4"/>
    <w:rsid w:val="00E531F8"/>
    <w:rsid w:val="00E53B24"/>
    <w:rsid w:val="00E768D9"/>
    <w:rsid w:val="00E80BD7"/>
    <w:rsid w:val="00EB1773"/>
    <w:rsid w:val="00ED084E"/>
    <w:rsid w:val="00ED3C19"/>
    <w:rsid w:val="00ED4E00"/>
    <w:rsid w:val="00ED5F3B"/>
    <w:rsid w:val="00EF13A5"/>
    <w:rsid w:val="00F10EF8"/>
    <w:rsid w:val="00F219F7"/>
    <w:rsid w:val="00F357A3"/>
    <w:rsid w:val="00F720C1"/>
    <w:rsid w:val="00F7366B"/>
    <w:rsid w:val="00F860B3"/>
    <w:rsid w:val="00F924D4"/>
    <w:rsid w:val="00FA33E2"/>
    <w:rsid w:val="00FD754D"/>
    <w:rsid w:val="00FE0A4D"/>
    <w:rsid w:val="00FF410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5CE5"/>
  <w15:docId w15:val="{7291B34D-0CD5-4920-B255-73AE4C2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90E7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0E7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0E7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D73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6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619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75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40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7F5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02E9-7626-4036-8414-5355F36F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NMI eSHARE Onboarding Overview Questions and Answers (April 21, 2016</vt:lpstr>
    </vt:vector>
  </TitlesOfParts>
  <Company>Centers for Disease Control and Prevention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NMI eSHARE Onboarding Overview Questions and Answers (April 21, 2016</dc:title>
  <dc:creator>CDC</dc:creator>
  <cp:keywords>NMI, eSHARE, questions, answers, onboarding, overview</cp:keywords>
  <cp:lastModifiedBy>Laspina, Michael (CDC/OPHSS/CSELS) (CTR)</cp:lastModifiedBy>
  <cp:revision>4</cp:revision>
  <cp:lastPrinted>2016-04-07T16:19:00Z</cp:lastPrinted>
  <dcterms:created xsi:type="dcterms:W3CDTF">2016-06-20T15:31:00Z</dcterms:created>
  <dcterms:modified xsi:type="dcterms:W3CDTF">2016-06-20T16:30:00Z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