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250FA6" w:rsidP="00250FA6">
      <w:pPr>
        <w:jc w:val="center"/>
        <w:rPr>
          <w:rFonts w:ascii="Arial" w:hAnsi="Arial" w:cs="Arial"/>
          <w:b/>
          <w:sz w:val="32"/>
          <w:szCs w:val="32"/>
        </w:rPr>
      </w:pPr>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Caption w:val="LTCF LabID"/>
        <w:tblDescription w:val="LTCF LabID form"/>
      </w:tblPr>
      <w:tblGrid>
        <w:gridCol w:w="1620"/>
        <w:gridCol w:w="540"/>
        <w:gridCol w:w="990"/>
        <w:gridCol w:w="450"/>
        <w:gridCol w:w="720"/>
        <w:gridCol w:w="180"/>
        <w:gridCol w:w="90"/>
        <w:gridCol w:w="810"/>
        <w:gridCol w:w="540"/>
        <w:gridCol w:w="360"/>
        <w:gridCol w:w="1260"/>
        <w:gridCol w:w="900"/>
        <w:gridCol w:w="90"/>
        <w:gridCol w:w="2250"/>
      </w:tblGrid>
      <w:tr w:rsidR="00D1068B" w:rsidTr="007F3741">
        <w:trPr>
          <w:trHeight w:val="288"/>
          <w:tblHeader/>
        </w:trPr>
        <w:tc>
          <w:tcPr>
            <w:tcW w:w="10800" w:type="dxa"/>
            <w:gridSpan w:val="14"/>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8C35C9">
        <w:trPr>
          <w:trHeight w:val="576"/>
        </w:trPr>
        <w:tc>
          <w:tcPr>
            <w:tcW w:w="5400" w:type="dxa"/>
            <w:gridSpan w:val="8"/>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D1068B">
        <w:trPr>
          <w:trHeight w:val="288"/>
        </w:trPr>
        <w:tc>
          <w:tcPr>
            <w:tcW w:w="4500" w:type="dxa"/>
            <w:gridSpan w:val="6"/>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RDefault="00250FA6" w:rsidP="00D1068B">
            <w:pPr>
              <w:rPr>
                <w:rFonts w:ascii="Arial" w:hAnsi="Arial" w:cs="Arial"/>
                <w:sz w:val="20"/>
                <w:szCs w:val="20"/>
              </w:rPr>
            </w:pPr>
            <w:bookmarkStart w:id="0" w:name="_GoBack"/>
            <w:bookmarkEnd w:id="0"/>
            <w:r>
              <w:rPr>
                <w:rFonts w:ascii="Arial" w:hAnsi="Arial" w:cs="Arial"/>
                <w:sz w:val="20"/>
                <w:szCs w:val="20"/>
              </w:rPr>
              <w:t>Middle:</w:t>
            </w:r>
          </w:p>
        </w:tc>
      </w:tr>
      <w:tr w:rsidR="00250FA6" w:rsidTr="005C2225">
        <w:trPr>
          <w:trHeight w:val="288"/>
        </w:trPr>
        <w:tc>
          <w:tcPr>
            <w:tcW w:w="5400" w:type="dxa"/>
            <w:gridSpan w:val="8"/>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5C2225">
        <w:trPr>
          <w:trHeight w:val="288"/>
        </w:trPr>
        <w:tc>
          <w:tcPr>
            <w:tcW w:w="5400" w:type="dxa"/>
            <w:gridSpan w:val="8"/>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6"/>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5C2225">
        <w:trPr>
          <w:trHeight w:val="288"/>
        </w:trPr>
        <w:tc>
          <w:tcPr>
            <w:tcW w:w="1620" w:type="dxa"/>
            <w:tcBorders>
              <w:top w:val="double" w:sz="4" w:space="0" w:color="auto"/>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5"/>
            <w:tcBorders>
              <w:top w:val="double" w:sz="4" w:space="0" w:color="auto"/>
              <w:left w:val="nil"/>
              <w:bottom w:val="nil"/>
              <w:right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w:t>
            </w:r>
          </w:p>
        </w:tc>
        <w:tc>
          <w:tcPr>
            <w:tcW w:w="6300" w:type="dxa"/>
            <w:gridSpan w:val="8"/>
            <w:tcBorders>
              <w:top w:val="double" w:sz="4" w:space="0" w:color="auto"/>
              <w:left w:val="nil"/>
              <w:bottom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 xml:space="preserve">Long-stay </w:t>
            </w:r>
          </w:p>
        </w:tc>
      </w:tr>
      <w:tr w:rsidR="00250FA6" w:rsidTr="005067B4">
        <w:trPr>
          <w:trHeight w:val="288"/>
        </w:trPr>
        <w:tc>
          <w:tcPr>
            <w:tcW w:w="5400" w:type="dxa"/>
            <w:gridSpan w:val="8"/>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5C2225">
        <w:trPr>
          <w:trHeight w:val="288"/>
        </w:trPr>
        <w:tc>
          <w:tcPr>
            <w:tcW w:w="10800" w:type="dxa"/>
            <w:gridSpan w:val="14"/>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*Event Type: LabID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D1068B">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rsidTr="00F93348">
        <w:trPr>
          <w:trHeight w:val="288"/>
        </w:trPr>
        <w:tc>
          <w:tcPr>
            <w:tcW w:w="2160" w:type="dxa"/>
            <w:gridSpan w:val="2"/>
            <w:tcBorders>
              <w:top w:val="nil"/>
              <w:bottom w:val="nil"/>
              <w:right w:val="nil"/>
            </w:tcBorders>
            <w:vAlign w:val="center"/>
          </w:tcPr>
          <w:p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CephR-</w:t>
            </w:r>
            <w:r w:rsidRPr="00253097">
              <w:rPr>
                <w:rFonts w:ascii="Arial" w:hAnsi="Arial" w:cs="Arial"/>
                <w:i/>
                <w:sz w:val="20"/>
                <w:szCs w:val="20"/>
              </w:rPr>
              <w:t>Klebsiella</w:t>
            </w:r>
            <w:proofErr w:type="spellEnd"/>
          </w:p>
        </w:tc>
      </w:tr>
      <w:tr w:rsidR="00250FA6" w:rsidTr="00F93348">
        <w:trPr>
          <w:trHeight w:val="288"/>
        </w:trPr>
        <w:tc>
          <w:tcPr>
            <w:tcW w:w="2160" w:type="dxa"/>
            <w:gridSpan w:val="2"/>
            <w:tcBorders>
              <w:top w:val="nil"/>
              <w:right w:val="nil"/>
            </w:tcBorders>
            <w:vAlign w:val="center"/>
          </w:tcPr>
          <w:p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Pr>
                <w:rFonts w:ascii="Arial" w:hAnsi="Arial" w:cs="Arial"/>
                <w:i/>
                <w:sz w:val="20"/>
                <w:szCs w:val="20"/>
              </w:rPr>
              <w:t>Enterobacter</w:t>
            </w:r>
          </w:p>
        </w:tc>
        <w:tc>
          <w:tcPr>
            <w:tcW w:w="1980" w:type="dxa"/>
            <w:gridSpan w:val="5"/>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proofErr w:type="spellStart"/>
            <w:r w:rsidR="00250FA6" w:rsidRPr="00253097">
              <w:rPr>
                <w:rFonts w:ascii="Arial" w:hAnsi="Arial" w:cs="Arial"/>
                <w:i/>
                <w:sz w:val="20"/>
                <w:szCs w:val="20"/>
              </w:rPr>
              <w:t>Klebsiella</w:t>
            </w:r>
            <w:proofErr w:type="spellEnd"/>
          </w:p>
        </w:tc>
        <w:tc>
          <w:tcPr>
            <w:tcW w:w="4500" w:type="dxa"/>
            <w:gridSpan w:val="4"/>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r w:rsidR="00250FA6" w:rsidRPr="00253097">
              <w:rPr>
                <w:rFonts w:ascii="Arial" w:hAnsi="Arial" w:cs="Arial"/>
                <w:i/>
                <w:sz w:val="20"/>
                <w:szCs w:val="20"/>
              </w:rPr>
              <w:t>Acinetobacter</w:t>
            </w:r>
          </w:p>
        </w:tc>
      </w:tr>
      <w:tr w:rsidR="00250FA6" w:rsidTr="00D1068B">
        <w:trPr>
          <w:trHeight w:val="288"/>
        </w:trPr>
        <w:tc>
          <w:tcPr>
            <w:tcW w:w="5400" w:type="dxa"/>
            <w:gridSpan w:val="8"/>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1D38C8">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1D38C8">
        <w:trPr>
          <w:trHeight w:val="288"/>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253097">
        <w:trPr>
          <w:trHeight w:val="288"/>
        </w:trPr>
        <w:tc>
          <w:tcPr>
            <w:tcW w:w="4590" w:type="dxa"/>
            <w:gridSpan w:val="7"/>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1D38C8">
        <w:trPr>
          <w:trHeight w:val="288"/>
        </w:trPr>
        <w:tc>
          <w:tcPr>
            <w:tcW w:w="7560" w:type="dxa"/>
            <w:gridSpan w:val="11"/>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re facility in the past 4 weeks</w:t>
            </w:r>
            <w:r>
              <w:rPr>
                <w:rFonts w:ascii="Arial" w:hAnsi="Arial" w:cs="Arial"/>
                <w:sz w:val="20"/>
                <w:szCs w:val="20"/>
              </w:rPr>
              <w:t>?</w:t>
            </w:r>
          </w:p>
        </w:tc>
        <w:tc>
          <w:tcPr>
            <w:tcW w:w="990" w:type="dxa"/>
            <w:gridSpan w:val="2"/>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1D38C8">
        <w:trPr>
          <w:trHeight w:val="288"/>
        </w:trPr>
        <w:tc>
          <w:tcPr>
            <w:tcW w:w="10800" w:type="dxa"/>
            <w:gridSpan w:val="14"/>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1D38C8">
        <w:trPr>
          <w:trHeight w:val="288"/>
        </w:trPr>
        <w:tc>
          <w:tcPr>
            <w:tcW w:w="7560" w:type="dxa"/>
            <w:gridSpan w:val="11"/>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D1068B">
        <w:trPr>
          <w:trHeight w:val="288"/>
        </w:trPr>
        <w:tc>
          <w:tcPr>
            <w:tcW w:w="10800" w:type="dxa"/>
            <w:gridSpan w:val="14"/>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E71226">
        <w:trPr>
          <w:trHeight w:val="288"/>
        </w:trPr>
        <w:tc>
          <w:tcPr>
            <w:tcW w:w="5400" w:type="dxa"/>
            <w:gridSpan w:val="8"/>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E71226">
        <w:trPr>
          <w:trHeight w:val="288"/>
        </w:trPr>
        <w:tc>
          <w:tcPr>
            <w:tcW w:w="10800" w:type="dxa"/>
            <w:gridSpan w:val="14"/>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D1068B">
        <w:tc>
          <w:tcPr>
            <w:tcW w:w="10800" w:type="dxa"/>
            <w:gridSpan w:val="14"/>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D1068B">
        <w:tc>
          <w:tcPr>
            <w:tcW w:w="10800" w:type="dxa"/>
            <w:gridSpan w:val="14"/>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97217D">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10201C" w:rsidP="00D1068B">
            <w:pPr>
              <w:rPr>
                <w:rFonts w:ascii="Arial" w:hAnsi="Arial" w:cs="Arial"/>
                <w:sz w:val="20"/>
                <w:szCs w:val="20"/>
              </w:rPr>
            </w:pPr>
            <w:r>
              <w:rPr>
                <w:rFonts w:ascii="Arial" w:hAnsi="Arial" w:cs="Arial"/>
                <w:sz w:val="14"/>
                <w:szCs w:val="14"/>
              </w:rPr>
              <w:t>CDC 57.138, rev 2, v8.5</w:t>
            </w:r>
          </w:p>
        </w:tc>
      </w:tr>
    </w:tbl>
    <w:p w:rsidR="00250FA6" w:rsidRPr="00250FA6" w:rsidRDefault="00250FA6" w:rsidP="00D1068B">
      <w:pPr>
        <w:rPr>
          <w:rFonts w:ascii="Arial" w:hAnsi="Arial" w:cs="Arial"/>
          <w:sz w:val="20"/>
          <w:szCs w:val="20"/>
        </w:rPr>
      </w:pPr>
    </w:p>
    <w:sectPr w:rsidR="00250FA6" w:rsidRPr="00250FA6" w:rsidSect="00717199">
      <w:headerReference w:type="default" r:id="rId6"/>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D2616">
      <w:rPr>
        <w:rFonts w:ascii="Arial" w:hAnsi="Arial" w:cs="Arial"/>
        <w:sz w:val="16"/>
        <w:szCs w:val="16"/>
      </w:rPr>
      <w:t>11/30/2019</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A6"/>
    <w:rsid w:val="000050CD"/>
    <w:rsid w:val="000632C6"/>
    <w:rsid w:val="0010201C"/>
    <w:rsid w:val="00107276"/>
    <w:rsid w:val="00152C47"/>
    <w:rsid w:val="001D38C8"/>
    <w:rsid w:val="001D5C07"/>
    <w:rsid w:val="002262BB"/>
    <w:rsid w:val="00250A51"/>
    <w:rsid w:val="00250FA6"/>
    <w:rsid w:val="00253097"/>
    <w:rsid w:val="00277E22"/>
    <w:rsid w:val="002E1F9D"/>
    <w:rsid w:val="004168D4"/>
    <w:rsid w:val="004626B9"/>
    <w:rsid w:val="004C2886"/>
    <w:rsid w:val="004E5B6B"/>
    <w:rsid w:val="005067B4"/>
    <w:rsid w:val="005C2225"/>
    <w:rsid w:val="006D2616"/>
    <w:rsid w:val="00717199"/>
    <w:rsid w:val="00750A03"/>
    <w:rsid w:val="0079394F"/>
    <w:rsid w:val="007D4DC8"/>
    <w:rsid w:val="007F3741"/>
    <w:rsid w:val="008733F7"/>
    <w:rsid w:val="008C35C9"/>
    <w:rsid w:val="0097217D"/>
    <w:rsid w:val="0097240E"/>
    <w:rsid w:val="009E29B7"/>
    <w:rsid w:val="00B811EA"/>
    <w:rsid w:val="00BD54E3"/>
    <w:rsid w:val="00D1068B"/>
    <w:rsid w:val="00E71226"/>
    <w:rsid w:val="00E9074C"/>
    <w:rsid w:val="00F450DA"/>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E4E8E-CCE9-4634-8F19-EFD47A3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57.138_LTCF LabID</dc:title>
  <dc:creator>Amy Schneider;CDC</dc:creator>
  <cp:keywords>LTCF LabID</cp:keywords>
  <cp:lastModifiedBy>Webb, Amy (CDC/OID/NCEZID) (CTR)</cp:lastModifiedBy>
  <cp:revision>5</cp:revision>
  <dcterms:created xsi:type="dcterms:W3CDTF">2015-05-22T19:09:00Z</dcterms:created>
  <dcterms:modified xsi:type="dcterms:W3CDTF">2016-12-12T21:28:00Z</dcterms:modified>
</cp:coreProperties>
</file>